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3A" w:rsidRPr="005F1D3A" w:rsidRDefault="005F1D3A" w:rsidP="005F1D3A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5F1D3A">
        <w:rPr>
          <w:rFonts w:ascii="Times New Roman" w:hAnsi="Times New Roman" w:cs="Times New Roman"/>
          <w:color w:val="auto"/>
          <w:sz w:val="28"/>
          <w:szCs w:val="28"/>
        </w:rPr>
        <w:t>Уважаемые избиратели!</w:t>
      </w:r>
    </w:p>
    <w:p w:rsidR="005F1D3A" w:rsidRPr="005F1D3A" w:rsidRDefault="005F1D3A" w:rsidP="005F1D3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D3A">
        <w:rPr>
          <w:rFonts w:ascii="Times New Roman" w:hAnsi="Times New Roman" w:cs="Times New Roman"/>
          <w:color w:val="auto"/>
          <w:sz w:val="28"/>
          <w:szCs w:val="28"/>
        </w:rPr>
        <w:t>Если 18 марта 2018 года в день голосования по выборам Президента РФ вы будете находиться вне места своего жительства, вы можете подать заявление о включении в список избирателей по месту нахождения:</w:t>
      </w:r>
    </w:p>
    <w:p w:rsidR="005F1D3A" w:rsidRPr="005F1D3A" w:rsidRDefault="005F1D3A" w:rsidP="005F1D3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D3A">
        <w:rPr>
          <w:rFonts w:ascii="Times New Roman" w:hAnsi="Times New Roman" w:cs="Times New Roman"/>
          <w:color w:val="auto"/>
          <w:sz w:val="28"/>
          <w:szCs w:val="28"/>
        </w:rPr>
        <w:t>в любую территориальную избирательную комиссию – с 31 января по 12 марта;</w:t>
      </w:r>
    </w:p>
    <w:p w:rsidR="005F1D3A" w:rsidRPr="005F1D3A" w:rsidRDefault="005F1D3A" w:rsidP="005F1D3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D3A">
        <w:rPr>
          <w:rFonts w:ascii="Times New Roman" w:hAnsi="Times New Roman" w:cs="Times New Roman"/>
          <w:color w:val="auto"/>
          <w:sz w:val="28"/>
          <w:szCs w:val="28"/>
        </w:rPr>
        <w:t>в любую участковую избирательную комиссию – с 25 февраля года по 12 марта;</w:t>
      </w:r>
    </w:p>
    <w:p w:rsidR="005F1D3A" w:rsidRPr="005F1D3A" w:rsidRDefault="005F1D3A" w:rsidP="005F1D3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D3A">
        <w:rPr>
          <w:rFonts w:ascii="Times New Roman" w:hAnsi="Times New Roman" w:cs="Times New Roman"/>
          <w:color w:val="auto"/>
          <w:sz w:val="28"/>
          <w:szCs w:val="28"/>
        </w:rPr>
        <w:t>через многофункциональный центр предоставления государственных и муниципальных услуг – с 31 января по 12 марта;</w:t>
      </w:r>
    </w:p>
    <w:p w:rsidR="00F6146D" w:rsidRPr="005F1D3A" w:rsidRDefault="005F1D3A" w:rsidP="005F1D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1D3A">
        <w:rPr>
          <w:rFonts w:ascii="Times New Roman" w:hAnsi="Times New Roman" w:cs="Times New Roman"/>
          <w:sz w:val="28"/>
          <w:szCs w:val="28"/>
        </w:rPr>
        <w:t>в электронном виде через федеральную государственную информационную систему «Единый портал государственных и муниципальных услуг (функций)» – с 31 января и не позднее 24 часов по московскому времени 12 марта.</w:t>
      </w:r>
    </w:p>
    <w:p w:rsidR="005F1D3A" w:rsidRPr="005F1D3A" w:rsidRDefault="005F1D3A" w:rsidP="005F1D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можно получить</w:t>
      </w:r>
      <w:r w:rsidRPr="005F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F1D3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Информационно-справочно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F1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F1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ЦИК России </w:t>
      </w:r>
      <w:r>
        <w:rPr>
          <w:rFonts w:ascii="Times New Roman" w:hAnsi="Times New Roman" w:cs="Times New Roman"/>
          <w:sz w:val="28"/>
          <w:szCs w:val="28"/>
        </w:rPr>
        <w:t>по номеру</w:t>
      </w:r>
      <w:r w:rsidRPr="005F1D3A">
        <w:rPr>
          <w:rFonts w:ascii="Times New Roman" w:hAnsi="Times New Roman" w:cs="Times New Roman"/>
          <w:sz w:val="28"/>
          <w:szCs w:val="28"/>
        </w:rPr>
        <w:t xml:space="preserve"> </w:t>
      </w:r>
      <w:r w:rsidRPr="005F1D3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8-800-707-20-18 (звонок беспл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F1D3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тный)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5F1D3A" w:rsidRPr="005F1D3A" w:rsidSect="005F1D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F1D3A"/>
    <w:rsid w:val="005F1D3A"/>
    <w:rsid w:val="006721B8"/>
    <w:rsid w:val="00A2348A"/>
    <w:rsid w:val="00A64FCC"/>
    <w:rsid w:val="00AB335C"/>
    <w:rsid w:val="00AC56FC"/>
    <w:rsid w:val="00AF5D82"/>
    <w:rsid w:val="00F6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5F1D3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F1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5F1D3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F1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</cp:revision>
  <dcterms:created xsi:type="dcterms:W3CDTF">2018-01-18T04:23:00Z</dcterms:created>
  <dcterms:modified xsi:type="dcterms:W3CDTF">2018-01-18T04:23:00Z</dcterms:modified>
</cp:coreProperties>
</file>